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9D3E44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12977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9D3E44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9D3E44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9D3E44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238F69CB" w:rsidR="00D17C21" w:rsidRPr="009D3E44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9D3E44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9D3E4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A81578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9D3E44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9D3E44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9D3E4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4143EE84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 siedzibą przy ul. </w:t>
      </w:r>
      <w:r w:rsidR="00497851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Inflanckiej 4, 00-189 Warszawa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AE6347F" w14:textId="77777777" w:rsidR="00B42348" w:rsidRPr="009D3E4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117CF1E8" w:rsidR="00B42348" w:rsidRPr="009D3E4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zarządzania finansowego, weryfikacji i audytów oraz do celów określania kwalifikowalności uczestników;</w:t>
      </w:r>
    </w:p>
    <w:p w14:paraId="1B36D435" w14:textId="77777777" w:rsidR="00B42348" w:rsidRPr="009D3E44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9D3E44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9D3E44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9D3E44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9D3E44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9D3E4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9D3E4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9D3E4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9D3E44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9D3E44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3374A32C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4440E6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9D3E44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1F0AF36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których mowa w art. 17 ust. 3 RODO;</w:t>
      </w:r>
    </w:p>
    <w:p w14:paraId="224E0C3A" w14:textId="77777777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9D3E44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9D3E44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9D3E44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52377432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</w:t>
      </w:r>
      <w:r w:rsidR="00C71462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profilowaniu.</w:t>
      </w:r>
    </w:p>
    <w:p w14:paraId="7F9F2A3E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9D3E44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772FB5DD" w:rsidR="00B42348" w:rsidRPr="009D3E44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prosimy kontaktować się z Inspektorem Ochrony Danych (IOD) w następujący sposób: pocztą tradycyjną na adres: ul</w:t>
      </w:r>
      <w:r w:rsidR="00747BB0" w:rsidRPr="009D3E44" w:rsidDel="00747BB0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="00747BB0" w:rsidRPr="009D3E44">
        <w:rPr>
          <w:sz w:val="22"/>
          <w:szCs w:val="22"/>
        </w:rPr>
        <w:t xml:space="preserve"> </w:t>
      </w:r>
      <w:r w:rsidR="00747B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</w:t>
      </w:r>
      <w:r w:rsidR="006C5E0E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a</w:t>
      </w:r>
      <w:r w:rsidR="00747BB0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4, 00-189 Warszawa </w:t>
      </w:r>
      <w:r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elektronicznie: na adres e-mail: </w:t>
      </w:r>
      <w:r w:rsidR="00E776A9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9D3E44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9D3E44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9D3E44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9D3E44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5AB7" w14:textId="77777777" w:rsidR="00B832B7" w:rsidRDefault="00B832B7" w:rsidP="00D17C21">
      <w:pPr>
        <w:spacing w:before="0" w:after="0" w:line="240" w:lineRule="auto"/>
      </w:pPr>
      <w:r>
        <w:separator/>
      </w:r>
    </w:p>
  </w:endnote>
  <w:endnote w:type="continuationSeparator" w:id="0">
    <w:p w14:paraId="49DF1652" w14:textId="77777777" w:rsidR="00B832B7" w:rsidRDefault="00B832B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56A1E" w14:textId="77777777" w:rsidR="00B832B7" w:rsidRDefault="00B832B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3E7C756D" w14:textId="77777777" w:rsidR="00B832B7" w:rsidRDefault="00B832B7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5726BA53" w:rsidR="00D17C21" w:rsidRPr="00A81578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</w:t>
      </w:r>
      <w:r w:rsidR="00C07397" w:rsidRPr="00A81578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A81578">
        <w:rPr>
          <w:rFonts w:ascii="Aptos" w:hAnsi="Aptos" w:cs="Arial"/>
          <w:sz w:val="18"/>
          <w:szCs w:val="18"/>
        </w:rPr>
        <w:t> </w:t>
      </w:r>
      <w:proofErr w:type="spellStart"/>
      <w:r w:rsidR="00C07397" w:rsidRPr="00A81578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A81578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27769991" w:rsidR="00D17C21" w:rsidRPr="00A81578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A81578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81578">
        <w:rPr>
          <w:rFonts w:ascii="Aptos" w:hAnsi="Aptos" w:cs="Arial"/>
          <w:sz w:val="18"/>
          <w:szCs w:val="18"/>
          <w:vertAlign w:val="superscript"/>
        </w:rPr>
        <w:t>)</w:t>
      </w:r>
      <w:r w:rsidRPr="00A81578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A81578">
        <w:rPr>
          <w:rFonts w:ascii="Aptos" w:hAnsi="Aptos" w:cs="Arial"/>
          <w:sz w:val="18"/>
          <w:szCs w:val="18"/>
        </w:rPr>
        <w:t> </w:t>
      </w:r>
      <w:r w:rsidRPr="00A81578">
        <w:rPr>
          <w:rFonts w:ascii="Aptos" w:hAnsi="Aptos" w:cs="Arial"/>
          <w:sz w:val="18"/>
          <w:szCs w:val="18"/>
        </w:rPr>
        <w:t>perspektywie finansowej 2021-2027 (Dz.U</w:t>
      </w:r>
      <w:r w:rsidR="0011055F">
        <w:rPr>
          <w:rFonts w:ascii="Aptos" w:hAnsi="Aptos" w:cs="Arial"/>
          <w:sz w:val="18"/>
          <w:szCs w:val="18"/>
        </w:rPr>
        <w:t xml:space="preserve"> z 2025 r. poz. 1733, z późn.zm.</w:t>
      </w:r>
      <w:r w:rsidRPr="00A81578">
        <w:rPr>
          <w:rFonts w:ascii="Aptos" w:hAnsi="Aptos" w:cs="Arial"/>
          <w:sz w:val="18"/>
          <w:szCs w:val="18"/>
        </w:rPr>
        <w:t>), zwana dalej „ustawą</w:t>
      </w:r>
      <w:r w:rsidR="00415350">
        <w:rPr>
          <w:rFonts w:ascii="Aptos" w:hAnsi="Aptos" w:cs="Arial"/>
          <w:sz w:val="18"/>
          <w:szCs w:val="18"/>
        </w:rPr>
        <w:t xml:space="preserve"> </w:t>
      </w:r>
      <w:r w:rsidRPr="00A81578">
        <w:rPr>
          <w:rFonts w:ascii="Aptos" w:hAnsi="Aptos" w:cs="Arial"/>
          <w:sz w:val="18"/>
          <w:szCs w:val="18"/>
        </w:rPr>
        <w:t>wdrożeniową”.</w:t>
      </w:r>
    </w:p>
  </w:footnote>
  <w:footnote w:id="3">
    <w:p w14:paraId="25626292" w14:textId="77777777" w:rsidR="00B42348" w:rsidRPr="00B76CC5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B76CC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76CC5">
        <w:rPr>
          <w:rFonts w:ascii="Aptos" w:hAnsi="Aptos" w:cs="Arial"/>
          <w:sz w:val="18"/>
          <w:szCs w:val="18"/>
          <w:vertAlign w:val="superscript"/>
        </w:rPr>
        <w:t>)</w:t>
      </w:r>
      <w:r w:rsidRPr="00B76CC5">
        <w:rPr>
          <w:rFonts w:ascii="Aptos" w:hAnsi="Aptos" w:cs="Arial"/>
          <w:sz w:val="18"/>
          <w:szCs w:val="18"/>
        </w:rPr>
        <w:t xml:space="preserve"> </w:t>
      </w:r>
      <w:r w:rsidRPr="00B76CC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562A"/>
    <w:rsid w:val="00063546"/>
    <w:rsid w:val="000A4B80"/>
    <w:rsid w:val="000A6C67"/>
    <w:rsid w:val="000F14BB"/>
    <w:rsid w:val="0011055F"/>
    <w:rsid w:val="0015794E"/>
    <w:rsid w:val="001975E8"/>
    <w:rsid w:val="001D10EA"/>
    <w:rsid w:val="00212CAA"/>
    <w:rsid w:val="00286E84"/>
    <w:rsid w:val="00287F52"/>
    <w:rsid w:val="002A16C4"/>
    <w:rsid w:val="002B6995"/>
    <w:rsid w:val="002D404A"/>
    <w:rsid w:val="002E5464"/>
    <w:rsid w:val="00323C6F"/>
    <w:rsid w:val="0032751F"/>
    <w:rsid w:val="00353936"/>
    <w:rsid w:val="003708B6"/>
    <w:rsid w:val="003B216F"/>
    <w:rsid w:val="003C65AD"/>
    <w:rsid w:val="003F301E"/>
    <w:rsid w:val="00402F16"/>
    <w:rsid w:val="00415350"/>
    <w:rsid w:val="004440E6"/>
    <w:rsid w:val="00497851"/>
    <w:rsid w:val="004C56AA"/>
    <w:rsid w:val="004E6E9C"/>
    <w:rsid w:val="005234E5"/>
    <w:rsid w:val="00536E28"/>
    <w:rsid w:val="00544D29"/>
    <w:rsid w:val="00573BDF"/>
    <w:rsid w:val="00587FD6"/>
    <w:rsid w:val="0060267A"/>
    <w:rsid w:val="00661084"/>
    <w:rsid w:val="00695367"/>
    <w:rsid w:val="006A30BE"/>
    <w:rsid w:val="006B2130"/>
    <w:rsid w:val="006C5E0E"/>
    <w:rsid w:val="007251F5"/>
    <w:rsid w:val="00731F91"/>
    <w:rsid w:val="00747BB0"/>
    <w:rsid w:val="00797AA2"/>
    <w:rsid w:val="007F11CA"/>
    <w:rsid w:val="00807C5E"/>
    <w:rsid w:val="008366DE"/>
    <w:rsid w:val="00894EA9"/>
    <w:rsid w:val="008C3F92"/>
    <w:rsid w:val="009113E9"/>
    <w:rsid w:val="00921200"/>
    <w:rsid w:val="00932DA1"/>
    <w:rsid w:val="00975889"/>
    <w:rsid w:val="00985295"/>
    <w:rsid w:val="00986610"/>
    <w:rsid w:val="009A01FF"/>
    <w:rsid w:val="009B2DC2"/>
    <w:rsid w:val="009D3E44"/>
    <w:rsid w:val="00A419F5"/>
    <w:rsid w:val="00A4752F"/>
    <w:rsid w:val="00A81578"/>
    <w:rsid w:val="00AA7D47"/>
    <w:rsid w:val="00B0548F"/>
    <w:rsid w:val="00B276D1"/>
    <w:rsid w:val="00B36DB5"/>
    <w:rsid w:val="00B42348"/>
    <w:rsid w:val="00B76CC5"/>
    <w:rsid w:val="00B832B7"/>
    <w:rsid w:val="00BD1755"/>
    <w:rsid w:val="00BD5C89"/>
    <w:rsid w:val="00BE10C8"/>
    <w:rsid w:val="00BF6E09"/>
    <w:rsid w:val="00C07397"/>
    <w:rsid w:val="00C1348D"/>
    <w:rsid w:val="00C71462"/>
    <w:rsid w:val="00CA6141"/>
    <w:rsid w:val="00CA7587"/>
    <w:rsid w:val="00CD1F49"/>
    <w:rsid w:val="00D17C21"/>
    <w:rsid w:val="00D53CB3"/>
    <w:rsid w:val="00D710A2"/>
    <w:rsid w:val="00D73FD9"/>
    <w:rsid w:val="00D81391"/>
    <w:rsid w:val="00DB5395"/>
    <w:rsid w:val="00DC3A94"/>
    <w:rsid w:val="00E12977"/>
    <w:rsid w:val="00E67BA8"/>
    <w:rsid w:val="00E776A9"/>
    <w:rsid w:val="00EA2C05"/>
    <w:rsid w:val="00EB09F2"/>
    <w:rsid w:val="00EB3EE2"/>
    <w:rsid w:val="00EF1487"/>
    <w:rsid w:val="00F82EB0"/>
    <w:rsid w:val="00F840AC"/>
    <w:rsid w:val="00F84690"/>
    <w:rsid w:val="00F9589A"/>
    <w:rsid w:val="00FA10BC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2E5464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8EEEAF-8371-4297-AF31-C3BD70966A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0F95-99A0-4750-9971-9649AAF8B57A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0948143E-1B52-4E23-AD51-DF75255E4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</cp:revision>
  <dcterms:created xsi:type="dcterms:W3CDTF">2026-02-16T07:23:00Z</dcterms:created>
  <dcterms:modified xsi:type="dcterms:W3CDTF">2026-02-16T07:23:00Z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